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DE" w:rsidRDefault="00356738" w:rsidP="00356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680B7F" wp14:editId="3D8DCC12">
            <wp:extent cx="6977169" cy="3165894"/>
            <wp:effectExtent l="0" t="0" r="0" b="0"/>
            <wp:docPr id="1" name="Рисунок 1" descr="C:\Users\User\Documents\Scan\SCAN_20231016_114327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231016_1143279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299"/>
                    <a:stretch/>
                  </pic:blipFill>
                  <pic:spPr bwMode="auto">
                    <a:xfrm>
                      <a:off x="0" y="0"/>
                      <a:ext cx="6973544" cy="316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844" w:rsidRDefault="00F93844" w:rsidP="00F93844">
      <w:pPr>
        <w:tabs>
          <w:tab w:val="left" w:pos="12485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268"/>
        <w:gridCol w:w="1984"/>
        <w:gridCol w:w="1985"/>
      </w:tblGrid>
      <w:tr w:rsidR="00F93844" w:rsidRPr="00F93844" w:rsidTr="00F71BDA">
        <w:tc>
          <w:tcPr>
            <w:tcW w:w="4361" w:type="dxa"/>
            <w:gridSpan w:val="2"/>
          </w:tcPr>
          <w:p w:rsidR="00F93844" w:rsidRPr="00F93844" w:rsidRDefault="00F93844" w:rsidP="00F93844">
            <w:pPr>
              <w:jc w:val="center"/>
              <w:rPr>
                <w:b/>
              </w:rPr>
            </w:pPr>
            <w:r w:rsidRPr="00F93844">
              <w:rPr>
                <w:b/>
              </w:rPr>
              <w:t>Направления ВСОКО</w:t>
            </w:r>
          </w:p>
        </w:tc>
        <w:tc>
          <w:tcPr>
            <w:tcW w:w="2268" w:type="dxa"/>
          </w:tcPr>
          <w:p w:rsidR="00F93844" w:rsidRPr="00F93844" w:rsidRDefault="00F93844" w:rsidP="00F93844">
            <w:pPr>
              <w:jc w:val="center"/>
              <w:rPr>
                <w:b/>
              </w:rPr>
            </w:pPr>
            <w:r w:rsidRPr="00F93844">
              <w:rPr>
                <w:b/>
              </w:rPr>
              <w:t>Компоненты</w:t>
            </w:r>
          </w:p>
          <w:p w:rsidR="00F93844" w:rsidRPr="00F93844" w:rsidRDefault="00F93844" w:rsidP="00F93844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93844" w:rsidRPr="00F93844" w:rsidRDefault="00F93844" w:rsidP="00F93844">
            <w:pPr>
              <w:jc w:val="center"/>
              <w:rPr>
                <w:b/>
              </w:rPr>
            </w:pPr>
            <w:r w:rsidRPr="00F93844">
              <w:rPr>
                <w:b/>
              </w:rPr>
              <w:t>Периодичность</w:t>
            </w:r>
          </w:p>
        </w:tc>
        <w:tc>
          <w:tcPr>
            <w:tcW w:w="1985" w:type="dxa"/>
          </w:tcPr>
          <w:p w:rsidR="00F93844" w:rsidRPr="00F93844" w:rsidRDefault="00F93844" w:rsidP="00F93844">
            <w:pPr>
              <w:jc w:val="center"/>
              <w:rPr>
                <w:b/>
              </w:rPr>
            </w:pPr>
            <w:r w:rsidRPr="00F93844">
              <w:rPr>
                <w:b/>
              </w:rPr>
              <w:t>Ответственные</w:t>
            </w:r>
          </w:p>
        </w:tc>
      </w:tr>
      <w:tr w:rsidR="00F93844" w:rsidRPr="00F93844" w:rsidTr="00F71BDA">
        <w:tc>
          <w:tcPr>
            <w:tcW w:w="10598" w:type="dxa"/>
            <w:gridSpan w:val="5"/>
          </w:tcPr>
          <w:p w:rsidR="00F93844" w:rsidRPr="00F93844" w:rsidRDefault="00F93844" w:rsidP="00F93844">
            <w:pPr>
              <w:rPr>
                <w:b/>
              </w:rPr>
            </w:pPr>
            <w:r w:rsidRPr="00F93844">
              <w:rPr>
                <w:b/>
              </w:rPr>
              <w:t>Качество содержания образовательного процесса</w:t>
            </w:r>
          </w:p>
        </w:tc>
      </w:tr>
      <w:tr w:rsidR="00F93844" w:rsidRPr="00F93844" w:rsidTr="00F71BDA">
        <w:tc>
          <w:tcPr>
            <w:tcW w:w="4361" w:type="dxa"/>
            <w:gridSpan w:val="2"/>
          </w:tcPr>
          <w:p w:rsidR="00F93844" w:rsidRPr="00F93844" w:rsidRDefault="00F93844" w:rsidP="00F93844">
            <w:r w:rsidRPr="00F93844">
              <w:t xml:space="preserve">Наличие  образовательной программы дошкольного образования, разработанной и утвержденной в ДОО </w:t>
            </w:r>
          </w:p>
        </w:tc>
        <w:tc>
          <w:tcPr>
            <w:tcW w:w="2268" w:type="dxa"/>
          </w:tcPr>
          <w:p w:rsidR="00F93844" w:rsidRPr="00F93844" w:rsidRDefault="00F93844" w:rsidP="00F93844"/>
        </w:tc>
        <w:tc>
          <w:tcPr>
            <w:tcW w:w="1984" w:type="dxa"/>
          </w:tcPr>
          <w:p w:rsidR="00F93844" w:rsidRPr="00F93844" w:rsidRDefault="00F93844" w:rsidP="00F93844">
            <w:r w:rsidRPr="00F93844">
              <w:t xml:space="preserve">1 раз в год: август </w:t>
            </w:r>
          </w:p>
          <w:p w:rsidR="00F93844" w:rsidRPr="00F93844" w:rsidRDefault="00F93844" w:rsidP="00F93844"/>
        </w:tc>
        <w:tc>
          <w:tcPr>
            <w:tcW w:w="1985" w:type="dxa"/>
          </w:tcPr>
          <w:p w:rsidR="00F93844" w:rsidRPr="00F93844" w:rsidRDefault="00F93844" w:rsidP="00F93844">
            <w:r w:rsidRPr="00F93844">
              <w:t>Старший воспитатель</w:t>
            </w:r>
          </w:p>
        </w:tc>
      </w:tr>
      <w:tr w:rsidR="00F93844" w:rsidRPr="00F93844" w:rsidTr="00F71BDA">
        <w:tc>
          <w:tcPr>
            <w:tcW w:w="4361" w:type="dxa"/>
            <w:gridSpan w:val="2"/>
          </w:tcPr>
          <w:p w:rsidR="00F93844" w:rsidRPr="00F93844" w:rsidRDefault="00F93844" w:rsidP="00F93844">
            <w:proofErr w:type="gramStart"/>
            <w:r w:rsidRPr="00F93844">
              <w:t xml:space="preserve">Соответствие образовательной программы дошкольного образования (ОП ДО), требованиям ФГОС ДО и ФОП ДО к структуре и содержанию образовательных программ дошкольного образования </w:t>
            </w:r>
            <w:proofErr w:type="gramEnd"/>
          </w:p>
        </w:tc>
        <w:tc>
          <w:tcPr>
            <w:tcW w:w="2268" w:type="dxa"/>
          </w:tcPr>
          <w:p w:rsidR="00F93844" w:rsidRPr="00F93844" w:rsidRDefault="00F93844" w:rsidP="00F93844">
            <w:r w:rsidRPr="00F93844">
              <w:t xml:space="preserve">Соответствие требованиям федерального законодательства, ФГОС </w:t>
            </w:r>
            <w:proofErr w:type="gramStart"/>
            <w:r w:rsidRPr="00F93844">
              <w:t>ДО</w:t>
            </w:r>
            <w:proofErr w:type="gramEnd"/>
            <w:r w:rsidRPr="00F93844">
              <w:t xml:space="preserve"> и ФОП ДО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 xml:space="preserve">1 раз в год: август </w:t>
            </w:r>
          </w:p>
          <w:p w:rsidR="00F93844" w:rsidRPr="00F93844" w:rsidRDefault="00F93844" w:rsidP="00F93844">
            <w:pPr>
              <w:jc w:val="center"/>
            </w:pP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>Старший воспитатель</w:t>
            </w:r>
          </w:p>
        </w:tc>
      </w:tr>
      <w:tr w:rsidR="00F93844" w:rsidRPr="00F93844" w:rsidTr="00F71BDA">
        <w:tc>
          <w:tcPr>
            <w:tcW w:w="10598" w:type="dxa"/>
            <w:gridSpan w:val="5"/>
          </w:tcPr>
          <w:p w:rsidR="00F93844" w:rsidRPr="00F93844" w:rsidRDefault="00F93844" w:rsidP="00F93844">
            <w:pPr>
              <w:rPr>
                <w:b/>
              </w:rPr>
            </w:pPr>
            <w:r w:rsidRPr="00F93844">
              <w:rPr>
                <w:b/>
              </w:rPr>
              <w:t>Качество образовательных условий в ДОО</w:t>
            </w:r>
          </w:p>
        </w:tc>
      </w:tr>
      <w:tr w:rsidR="00F93844" w:rsidRPr="00F93844" w:rsidTr="00F71BDA">
        <w:tc>
          <w:tcPr>
            <w:tcW w:w="2093" w:type="dxa"/>
            <w:vMerge w:val="restart"/>
          </w:tcPr>
          <w:p w:rsidR="00F93844" w:rsidRPr="00F93844" w:rsidRDefault="00F93844" w:rsidP="00F93844">
            <w:r w:rsidRPr="00F93844">
              <w:t xml:space="preserve">Кадровые условия </w:t>
            </w:r>
          </w:p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Квалификация педагогических работников 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 xml:space="preserve">1 раз в год, август </w:t>
            </w:r>
          </w:p>
          <w:p w:rsidR="00F93844" w:rsidRPr="00F93844" w:rsidRDefault="00F93844" w:rsidP="00F93844"/>
        </w:tc>
        <w:tc>
          <w:tcPr>
            <w:tcW w:w="1985" w:type="dxa"/>
          </w:tcPr>
          <w:p w:rsidR="00F93844" w:rsidRPr="00F93844" w:rsidRDefault="00F93844" w:rsidP="00F93844">
            <w:r w:rsidRPr="00F93844">
              <w:t xml:space="preserve">Заведующий Старший воспитатель </w:t>
            </w:r>
          </w:p>
        </w:tc>
      </w:tr>
      <w:tr w:rsidR="00F93844" w:rsidRPr="00F93844" w:rsidTr="00F71BDA">
        <w:tc>
          <w:tcPr>
            <w:tcW w:w="2093" w:type="dxa"/>
            <w:vMerge/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>Квалификация учебн</w:t>
            </w:r>
            <w:proofErr w:type="gramStart"/>
            <w:r w:rsidRPr="00F93844">
              <w:t>о-</w:t>
            </w:r>
            <w:proofErr w:type="gramEnd"/>
            <w:r w:rsidRPr="00F93844">
              <w:t xml:space="preserve"> вспомогательного персонала 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 xml:space="preserve">1 раз в год, август </w:t>
            </w:r>
          </w:p>
          <w:p w:rsidR="00F93844" w:rsidRPr="00F93844" w:rsidRDefault="00F93844" w:rsidP="00F93844"/>
        </w:tc>
        <w:tc>
          <w:tcPr>
            <w:tcW w:w="1985" w:type="dxa"/>
          </w:tcPr>
          <w:p w:rsidR="00F93844" w:rsidRPr="00F93844" w:rsidRDefault="00F93844" w:rsidP="00F93844">
            <w:r w:rsidRPr="00F93844">
              <w:t xml:space="preserve">Заведующий Старший воспитатель </w:t>
            </w:r>
          </w:p>
        </w:tc>
      </w:tr>
      <w:tr w:rsidR="00F93844" w:rsidRPr="00F93844" w:rsidTr="00F71BDA">
        <w:tc>
          <w:tcPr>
            <w:tcW w:w="2093" w:type="dxa"/>
            <w:vMerge/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Должностной состав   реализации ОП </w:t>
            </w:r>
            <w:proofErr w:type="gramStart"/>
            <w:r w:rsidRPr="00F93844">
              <w:t>ДО</w:t>
            </w:r>
            <w:proofErr w:type="gramEnd"/>
            <w:r w:rsidRPr="00F93844">
              <w:t xml:space="preserve"> </w:t>
            </w:r>
          </w:p>
          <w:p w:rsidR="00F93844" w:rsidRPr="00F93844" w:rsidRDefault="00F93844" w:rsidP="00F93844"/>
        </w:tc>
        <w:tc>
          <w:tcPr>
            <w:tcW w:w="1984" w:type="dxa"/>
          </w:tcPr>
          <w:p w:rsidR="00F93844" w:rsidRPr="00F93844" w:rsidRDefault="00F93844" w:rsidP="00F93844">
            <w:r w:rsidRPr="00F93844">
              <w:t xml:space="preserve">1 раз в год, август </w:t>
            </w:r>
          </w:p>
          <w:p w:rsidR="00F93844" w:rsidRPr="00F93844" w:rsidRDefault="00F93844" w:rsidP="00F93844"/>
        </w:tc>
        <w:tc>
          <w:tcPr>
            <w:tcW w:w="1985" w:type="dxa"/>
          </w:tcPr>
          <w:p w:rsidR="00F93844" w:rsidRPr="00F93844" w:rsidRDefault="00F93844" w:rsidP="00F93844">
            <w:r w:rsidRPr="00F93844">
              <w:t xml:space="preserve">Заведующий Старший воспитатель </w:t>
            </w:r>
          </w:p>
        </w:tc>
      </w:tr>
      <w:tr w:rsidR="00F93844" w:rsidRPr="00F93844" w:rsidTr="00F71BDA">
        <w:tc>
          <w:tcPr>
            <w:tcW w:w="2093" w:type="dxa"/>
            <w:vMerge/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Количественный состав      реализации ОП </w:t>
            </w:r>
            <w:proofErr w:type="gramStart"/>
            <w:r w:rsidRPr="00F93844">
              <w:t>ДО</w:t>
            </w:r>
            <w:proofErr w:type="gramEnd"/>
            <w:r w:rsidRPr="00F93844">
              <w:t xml:space="preserve"> 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>1 раз в год, август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 xml:space="preserve">Заведующий Старший воспитатель </w:t>
            </w:r>
          </w:p>
        </w:tc>
      </w:tr>
      <w:tr w:rsidR="00F93844" w:rsidRPr="00F93844" w:rsidTr="00F71BDA">
        <w:tc>
          <w:tcPr>
            <w:tcW w:w="2093" w:type="dxa"/>
            <w:vMerge/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Компетенции педагогических работников 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 xml:space="preserve">1 раз в год, август </w:t>
            </w:r>
          </w:p>
          <w:p w:rsidR="00F93844" w:rsidRPr="00F93844" w:rsidRDefault="00F93844" w:rsidP="00F93844"/>
        </w:tc>
        <w:tc>
          <w:tcPr>
            <w:tcW w:w="1985" w:type="dxa"/>
          </w:tcPr>
          <w:p w:rsidR="00F93844" w:rsidRPr="00F93844" w:rsidRDefault="00F93844" w:rsidP="00F93844">
            <w:r w:rsidRPr="00F93844">
              <w:t>Заведующий Старший воспитатель</w:t>
            </w:r>
          </w:p>
        </w:tc>
      </w:tr>
      <w:tr w:rsidR="00F93844" w:rsidRPr="00F93844" w:rsidTr="00F71BDA">
        <w:tc>
          <w:tcPr>
            <w:tcW w:w="2093" w:type="dxa"/>
          </w:tcPr>
          <w:p w:rsidR="00F93844" w:rsidRPr="00F93844" w:rsidRDefault="00F93844" w:rsidP="00F93844">
            <w:r w:rsidRPr="00F93844">
              <w:t xml:space="preserve">Развивающая предметно пространственная среда </w:t>
            </w:r>
          </w:p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Соответствие РППС требованиям ФГОС </w:t>
            </w:r>
            <w:proofErr w:type="gramStart"/>
            <w:r w:rsidRPr="00F93844">
              <w:t>ДО</w:t>
            </w:r>
            <w:proofErr w:type="gramEnd"/>
            <w:r w:rsidRPr="00F93844">
              <w:t xml:space="preserve"> и ОП ДО </w:t>
            </w:r>
          </w:p>
          <w:p w:rsidR="00F93844" w:rsidRPr="00F93844" w:rsidRDefault="00F93844" w:rsidP="00F93844"/>
        </w:tc>
        <w:tc>
          <w:tcPr>
            <w:tcW w:w="1984" w:type="dxa"/>
          </w:tcPr>
          <w:p w:rsidR="00F93844" w:rsidRPr="00F93844" w:rsidRDefault="00F93844" w:rsidP="00F93844">
            <w:r w:rsidRPr="00F93844">
              <w:t>1 раз в год, май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 xml:space="preserve">Рабочая группа Педагоги </w:t>
            </w:r>
          </w:p>
          <w:p w:rsidR="00F93844" w:rsidRPr="00F93844" w:rsidRDefault="00F93844" w:rsidP="00F93844"/>
        </w:tc>
      </w:tr>
      <w:tr w:rsidR="00F93844" w:rsidRPr="00F93844" w:rsidTr="00F71BDA">
        <w:tc>
          <w:tcPr>
            <w:tcW w:w="2093" w:type="dxa"/>
            <w:vMerge w:val="restart"/>
          </w:tcPr>
          <w:p w:rsidR="00F93844" w:rsidRPr="00F93844" w:rsidRDefault="00F93844" w:rsidP="00F93844">
            <w:r w:rsidRPr="00F93844">
              <w:t xml:space="preserve">Психолого-педагогические условия </w:t>
            </w:r>
          </w:p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Взаимодействия сотрудников с детьми </w:t>
            </w:r>
          </w:p>
          <w:p w:rsidR="00F93844" w:rsidRPr="00F93844" w:rsidRDefault="00F93844" w:rsidP="00F93844"/>
        </w:tc>
        <w:tc>
          <w:tcPr>
            <w:tcW w:w="1984" w:type="dxa"/>
          </w:tcPr>
          <w:p w:rsidR="00F93844" w:rsidRPr="00F93844" w:rsidRDefault="00F93844" w:rsidP="00F93844">
            <w:r w:rsidRPr="00F93844">
              <w:t>В течение года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 xml:space="preserve">Старший </w:t>
            </w:r>
          </w:p>
          <w:p w:rsidR="00F93844" w:rsidRPr="00F93844" w:rsidRDefault="00F93844" w:rsidP="00F93844">
            <w:r w:rsidRPr="00F93844">
              <w:t xml:space="preserve">воспитатель Педагоги </w:t>
            </w:r>
          </w:p>
        </w:tc>
      </w:tr>
      <w:tr w:rsidR="00F93844" w:rsidRPr="00F93844" w:rsidTr="00F71BDA">
        <w:tc>
          <w:tcPr>
            <w:tcW w:w="2093" w:type="dxa"/>
            <w:vMerge/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Психолого-педагогические условия социально личностного развития ребенка в процессе организации познавательной деятельности 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 xml:space="preserve">В течение года 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>Старший воспитатель Педагоги</w:t>
            </w:r>
          </w:p>
        </w:tc>
      </w:tr>
      <w:tr w:rsidR="00F93844" w:rsidRPr="00F93844" w:rsidTr="00F93844">
        <w:tc>
          <w:tcPr>
            <w:tcW w:w="2093" w:type="dxa"/>
            <w:vMerge w:val="restart"/>
            <w:tcBorders>
              <w:top w:val="nil"/>
            </w:tcBorders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>Психолого-педагогические условия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>В течение года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 xml:space="preserve">Старший воспитатель Педагоги </w:t>
            </w:r>
          </w:p>
          <w:p w:rsidR="00F93844" w:rsidRPr="00F93844" w:rsidRDefault="00F93844" w:rsidP="00F93844"/>
        </w:tc>
      </w:tr>
      <w:tr w:rsidR="00F93844" w:rsidRPr="00F93844" w:rsidTr="00F71BDA">
        <w:tc>
          <w:tcPr>
            <w:tcW w:w="2093" w:type="dxa"/>
            <w:vMerge/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Психолого-педагогические условия социально-личностного развития ребенка в процессе организации познавательно-исследовательской деятельности 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>В течение года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>Старший воспитатель Педагоги</w:t>
            </w:r>
          </w:p>
        </w:tc>
      </w:tr>
      <w:tr w:rsidR="00F93844" w:rsidRPr="00F93844" w:rsidTr="00F71BDA">
        <w:tc>
          <w:tcPr>
            <w:tcW w:w="2093" w:type="dxa"/>
            <w:vMerge/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Психолого-педагогические условия социально-личностного развития ребенка в процессе организации театрализованной деятельности 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>В течение года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 xml:space="preserve">Старший воспитатель Педагоги </w:t>
            </w:r>
          </w:p>
          <w:p w:rsidR="00F93844" w:rsidRPr="00F93844" w:rsidRDefault="00F93844" w:rsidP="00F93844"/>
        </w:tc>
      </w:tr>
      <w:tr w:rsidR="00F93844" w:rsidRPr="00F93844" w:rsidTr="00F71BDA">
        <w:tc>
          <w:tcPr>
            <w:tcW w:w="2093" w:type="dxa"/>
            <w:vMerge/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Психолого-педагогические условия социально-личностного развития ребенка в процессе организации речевой и коммуникативной деятельности 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>В течение года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 xml:space="preserve">Старший воспитатель Педагоги </w:t>
            </w:r>
          </w:p>
          <w:p w:rsidR="00F93844" w:rsidRPr="00F93844" w:rsidRDefault="00F93844" w:rsidP="00F93844"/>
        </w:tc>
      </w:tr>
      <w:tr w:rsidR="00F93844" w:rsidRPr="00F93844" w:rsidTr="00F71BDA">
        <w:tc>
          <w:tcPr>
            <w:tcW w:w="2093" w:type="dxa"/>
            <w:vMerge/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Психолого-педагогические условия социально-личностного развития ребенка в процессе организации социально ориентированной деятельности 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>В течение года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>Старший воспитатель Педагоги</w:t>
            </w:r>
          </w:p>
        </w:tc>
      </w:tr>
      <w:tr w:rsidR="00F93844" w:rsidRPr="00F93844" w:rsidTr="00F71BDA">
        <w:tc>
          <w:tcPr>
            <w:tcW w:w="2093" w:type="dxa"/>
            <w:vMerge/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Психолого-педагогические условия социально - личностного развития ребенка в процессе организации физического развития 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>В течение года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>Старший воспитатель Педагоги</w:t>
            </w:r>
          </w:p>
        </w:tc>
      </w:tr>
      <w:tr w:rsidR="00F93844" w:rsidRPr="00F93844" w:rsidTr="00F71BDA">
        <w:tc>
          <w:tcPr>
            <w:tcW w:w="2093" w:type="dxa"/>
            <w:vMerge w:val="restart"/>
          </w:tcPr>
          <w:p w:rsidR="00F93844" w:rsidRPr="00F93844" w:rsidRDefault="00F93844" w:rsidP="00F93844">
            <w:r w:rsidRPr="00F93844">
              <w:t xml:space="preserve">Материально-технические условия </w:t>
            </w:r>
          </w:p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Средства обучения и воспитания детей </w:t>
            </w:r>
          </w:p>
          <w:p w:rsidR="00F93844" w:rsidRPr="00F93844" w:rsidRDefault="00F93844" w:rsidP="00F93844"/>
        </w:tc>
        <w:tc>
          <w:tcPr>
            <w:tcW w:w="1984" w:type="dxa"/>
          </w:tcPr>
          <w:p w:rsidR="00F93844" w:rsidRPr="00F93844" w:rsidRDefault="00F93844" w:rsidP="00F93844">
            <w:r w:rsidRPr="00F93844">
              <w:t xml:space="preserve">1 раз в год, август или дополнительно по необходимости 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 xml:space="preserve">Заведующий Старший воспитатель </w:t>
            </w:r>
          </w:p>
          <w:p w:rsidR="00F93844" w:rsidRPr="00F93844" w:rsidRDefault="00F93844" w:rsidP="00F93844"/>
        </w:tc>
      </w:tr>
      <w:tr w:rsidR="00F93844" w:rsidRPr="00F93844" w:rsidTr="00F71BDA">
        <w:tc>
          <w:tcPr>
            <w:tcW w:w="2093" w:type="dxa"/>
            <w:vMerge/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Учебно-методическое обеспечение ОП </w:t>
            </w:r>
            <w:proofErr w:type="gramStart"/>
            <w:r w:rsidRPr="00F93844">
              <w:t>ДО</w:t>
            </w:r>
            <w:proofErr w:type="gramEnd"/>
            <w:r w:rsidRPr="00F93844">
              <w:t xml:space="preserve"> </w:t>
            </w:r>
          </w:p>
          <w:p w:rsidR="00F93844" w:rsidRPr="00F93844" w:rsidRDefault="00F93844" w:rsidP="00F93844"/>
        </w:tc>
        <w:tc>
          <w:tcPr>
            <w:tcW w:w="1984" w:type="dxa"/>
          </w:tcPr>
          <w:p w:rsidR="00F93844" w:rsidRPr="00F93844" w:rsidRDefault="00F93844" w:rsidP="00F93844">
            <w:r w:rsidRPr="00F93844">
              <w:t xml:space="preserve">1 раз в год, август </w:t>
            </w:r>
          </w:p>
          <w:p w:rsidR="00F93844" w:rsidRPr="00F93844" w:rsidRDefault="00F93844" w:rsidP="00F93844"/>
        </w:tc>
        <w:tc>
          <w:tcPr>
            <w:tcW w:w="1985" w:type="dxa"/>
          </w:tcPr>
          <w:p w:rsidR="00F93844" w:rsidRPr="00F93844" w:rsidRDefault="00F93844" w:rsidP="00F93844">
            <w:r w:rsidRPr="00F93844">
              <w:t xml:space="preserve">Заведующий Старший воспитатель </w:t>
            </w:r>
          </w:p>
          <w:p w:rsidR="00F93844" w:rsidRPr="00F93844" w:rsidRDefault="00F93844" w:rsidP="00F93844"/>
        </w:tc>
      </w:tr>
      <w:tr w:rsidR="00F93844" w:rsidRPr="00F93844" w:rsidTr="00F71BDA">
        <w:tc>
          <w:tcPr>
            <w:tcW w:w="2093" w:type="dxa"/>
            <w:vMerge/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Материально-техническое обеспечение ОП </w:t>
            </w:r>
            <w:proofErr w:type="gramStart"/>
            <w:r w:rsidRPr="00F93844">
              <w:t>ДО</w:t>
            </w:r>
            <w:proofErr w:type="gramEnd"/>
            <w:r w:rsidRPr="00F93844">
              <w:t xml:space="preserve"> </w:t>
            </w:r>
          </w:p>
          <w:p w:rsidR="00F93844" w:rsidRPr="00F93844" w:rsidRDefault="00F93844" w:rsidP="00F93844"/>
        </w:tc>
        <w:tc>
          <w:tcPr>
            <w:tcW w:w="1984" w:type="dxa"/>
          </w:tcPr>
          <w:p w:rsidR="00F93844" w:rsidRPr="00F93844" w:rsidRDefault="00F93844" w:rsidP="00F93844">
            <w:r w:rsidRPr="00F93844">
              <w:t xml:space="preserve">1 раз в год, август </w:t>
            </w:r>
          </w:p>
          <w:p w:rsidR="00F93844" w:rsidRPr="00F93844" w:rsidRDefault="00F93844" w:rsidP="00F93844"/>
        </w:tc>
        <w:tc>
          <w:tcPr>
            <w:tcW w:w="1985" w:type="dxa"/>
          </w:tcPr>
          <w:p w:rsidR="00F93844" w:rsidRPr="00F93844" w:rsidRDefault="00F93844" w:rsidP="00F93844">
            <w:r w:rsidRPr="00F93844">
              <w:t xml:space="preserve">Заведующий Старший воспитатель </w:t>
            </w:r>
          </w:p>
          <w:p w:rsidR="00F93844" w:rsidRPr="00F93844" w:rsidRDefault="00F93844" w:rsidP="00F93844"/>
        </w:tc>
      </w:tr>
      <w:tr w:rsidR="00F93844" w:rsidRPr="00F93844" w:rsidTr="00F71BDA">
        <w:tc>
          <w:tcPr>
            <w:tcW w:w="2093" w:type="dxa"/>
            <w:vMerge/>
          </w:tcPr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Предметно-пространственная среда 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 xml:space="preserve">1 раз в год, август </w:t>
            </w:r>
          </w:p>
          <w:p w:rsidR="00F93844" w:rsidRPr="00F93844" w:rsidRDefault="00F93844" w:rsidP="00F93844"/>
        </w:tc>
        <w:tc>
          <w:tcPr>
            <w:tcW w:w="1985" w:type="dxa"/>
          </w:tcPr>
          <w:p w:rsidR="00F93844" w:rsidRPr="00F93844" w:rsidRDefault="00F93844" w:rsidP="00F93844">
            <w:r w:rsidRPr="00F93844">
              <w:t>Заведующий Старший воспитатель</w:t>
            </w:r>
          </w:p>
        </w:tc>
      </w:tr>
      <w:tr w:rsidR="00F93844" w:rsidRPr="00F93844" w:rsidTr="00F71BDA">
        <w:tc>
          <w:tcPr>
            <w:tcW w:w="10598" w:type="dxa"/>
            <w:gridSpan w:val="5"/>
          </w:tcPr>
          <w:p w:rsidR="00F93844" w:rsidRPr="00F93844" w:rsidRDefault="00F93844" w:rsidP="00F93844">
            <w:pPr>
              <w:rPr>
                <w:b/>
              </w:rPr>
            </w:pPr>
            <w:r w:rsidRPr="00F93844">
              <w:rPr>
                <w:b/>
              </w:rPr>
              <w:t>Качество результатов образовательной деятельности</w:t>
            </w:r>
          </w:p>
        </w:tc>
      </w:tr>
      <w:tr w:rsidR="00F93844" w:rsidRPr="00F93844" w:rsidTr="00F71BDA">
        <w:tc>
          <w:tcPr>
            <w:tcW w:w="2093" w:type="dxa"/>
          </w:tcPr>
          <w:p w:rsidR="00F93844" w:rsidRPr="00F93844" w:rsidRDefault="00F93844" w:rsidP="00F93844">
            <w:r w:rsidRPr="00F93844">
              <w:t xml:space="preserve">Взаимодействие с семьей </w:t>
            </w:r>
          </w:p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Степень удовлетворенности родителей качеством предоставляемых услуг 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>май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 xml:space="preserve">Старший воспитатель Педагоги </w:t>
            </w:r>
          </w:p>
        </w:tc>
      </w:tr>
      <w:tr w:rsidR="00F93844" w:rsidRPr="00F93844" w:rsidTr="00F71BDA">
        <w:tc>
          <w:tcPr>
            <w:tcW w:w="2093" w:type="dxa"/>
          </w:tcPr>
          <w:p w:rsidR="00F93844" w:rsidRPr="00F93844" w:rsidRDefault="00F93844" w:rsidP="00F93844">
            <w:r w:rsidRPr="00F93844">
              <w:t xml:space="preserve">Взаимодействие с педагогами </w:t>
            </w:r>
          </w:p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 xml:space="preserve">Степень удовлетворенности своим трудом 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>май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>Старший воспитатель Педагоги</w:t>
            </w:r>
          </w:p>
        </w:tc>
      </w:tr>
      <w:tr w:rsidR="00F93844" w:rsidRPr="00F93844" w:rsidTr="00F71BDA">
        <w:tc>
          <w:tcPr>
            <w:tcW w:w="2093" w:type="dxa"/>
          </w:tcPr>
          <w:p w:rsidR="00F93844" w:rsidRPr="00F93844" w:rsidRDefault="00F93844" w:rsidP="00F93844">
            <w:r w:rsidRPr="00F93844">
              <w:t xml:space="preserve">Мониторинг уровня развития воспитанников </w:t>
            </w:r>
          </w:p>
          <w:p w:rsidR="00F93844" w:rsidRPr="00F93844" w:rsidRDefault="00F93844" w:rsidP="00F93844"/>
        </w:tc>
        <w:tc>
          <w:tcPr>
            <w:tcW w:w="4536" w:type="dxa"/>
            <w:gridSpan w:val="2"/>
          </w:tcPr>
          <w:p w:rsidR="00F93844" w:rsidRPr="00F93844" w:rsidRDefault="00F93844" w:rsidP="00F93844">
            <w:r w:rsidRPr="00F93844">
              <w:t>Анализ уровня развития воспитанников в рамках целевых ориентиров дошкольного образования и качества освоения образовательных областей.</w:t>
            </w:r>
          </w:p>
        </w:tc>
        <w:tc>
          <w:tcPr>
            <w:tcW w:w="1984" w:type="dxa"/>
          </w:tcPr>
          <w:p w:rsidR="00F93844" w:rsidRPr="00F93844" w:rsidRDefault="00F93844" w:rsidP="00F93844">
            <w:r w:rsidRPr="00F93844">
              <w:t>Сентябрь, май</w:t>
            </w:r>
          </w:p>
        </w:tc>
        <w:tc>
          <w:tcPr>
            <w:tcW w:w="1985" w:type="dxa"/>
          </w:tcPr>
          <w:p w:rsidR="00F93844" w:rsidRPr="00F93844" w:rsidRDefault="00F93844" w:rsidP="00F93844">
            <w:r w:rsidRPr="00F93844">
              <w:t>Старший воспитатель Педагоги</w:t>
            </w:r>
          </w:p>
        </w:tc>
      </w:tr>
    </w:tbl>
    <w:p w:rsidR="00F93844" w:rsidRDefault="00F93844" w:rsidP="00F93844">
      <w:pPr>
        <w:tabs>
          <w:tab w:val="left" w:pos="12485"/>
        </w:tabs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93844" w:rsidSect="00E84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73"/>
    <w:rsid w:val="001613BB"/>
    <w:rsid w:val="00170F2E"/>
    <w:rsid w:val="002C495E"/>
    <w:rsid w:val="00356738"/>
    <w:rsid w:val="00461D5E"/>
    <w:rsid w:val="004E43DE"/>
    <w:rsid w:val="00520473"/>
    <w:rsid w:val="00541C13"/>
    <w:rsid w:val="006A7824"/>
    <w:rsid w:val="007F6D65"/>
    <w:rsid w:val="00B64D24"/>
    <w:rsid w:val="00C94628"/>
    <w:rsid w:val="00DF1932"/>
    <w:rsid w:val="00E8429D"/>
    <w:rsid w:val="00F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9384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9384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2023-10-16T08:39:00Z</cp:lastPrinted>
  <dcterms:created xsi:type="dcterms:W3CDTF">2022-06-28T05:09:00Z</dcterms:created>
  <dcterms:modified xsi:type="dcterms:W3CDTF">2023-10-16T08:47:00Z</dcterms:modified>
</cp:coreProperties>
</file>